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6AACE" w14:textId="3B38E3FA" w:rsidR="00B465A1" w:rsidRPr="00B465A1" w:rsidRDefault="000A369F" w:rsidP="00B465A1">
      <w:pPr>
        <w:spacing w:after="80" w:line="276" w:lineRule="auto"/>
        <w:jc w:val="center"/>
        <w:rPr>
          <w:rFonts w:cs="Times New Roman (Body CS)"/>
          <w:b/>
          <w:bCs/>
          <w:caps/>
          <w:lang w:val="en-GB"/>
        </w:rPr>
      </w:pPr>
      <w:bookmarkStart w:id="0" w:name="_GoBack"/>
      <w:bookmarkEnd w:id="0"/>
      <w:r w:rsidRPr="00B465A1">
        <w:rPr>
          <w:rFonts w:cs="Times New Roman (Body CS)"/>
          <w:b/>
          <w:bCs/>
          <w:caps/>
          <w:lang w:val="en-GB"/>
        </w:rPr>
        <w:t>Brussels Institute for Advanced Studies</w:t>
      </w:r>
      <w:r w:rsidR="00B465A1" w:rsidRPr="00B465A1">
        <w:rPr>
          <w:rFonts w:cs="Times New Roman (Body CS)"/>
          <w:b/>
          <w:bCs/>
          <w:caps/>
          <w:lang w:val="en-GB"/>
        </w:rPr>
        <w:t xml:space="preserve"> (BrIAS) fellowships</w:t>
      </w:r>
      <w:r w:rsidR="00B83D9A" w:rsidRPr="00B465A1">
        <w:rPr>
          <w:rFonts w:cs="Times New Roman (Body CS)"/>
          <w:b/>
          <w:bCs/>
          <w:caps/>
          <w:lang w:val="en-GB"/>
        </w:rPr>
        <w:t>:</w:t>
      </w:r>
    </w:p>
    <w:p w14:paraId="2EC8F3DB" w14:textId="77777777" w:rsidR="00B465A1" w:rsidRDefault="00B83D9A" w:rsidP="00B465A1">
      <w:pPr>
        <w:spacing w:after="80" w:line="276" w:lineRule="auto"/>
        <w:jc w:val="center"/>
        <w:rPr>
          <w:b/>
          <w:bCs/>
          <w:lang w:val="en-GB"/>
        </w:rPr>
      </w:pPr>
      <w:r>
        <w:rPr>
          <w:b/>
          <w:bCs/>
          <w:lang w:val="en-GB"/>
        </w:rPr>
        <w:t xml:space="preserve">Call for candidates in connection with this year's theme “Sustainable Robotics.” </w:t>
      </w:r>
    </w:p>
    <w:p w14:paraId="066B81BA" w14:textId="1AA7B49F" w:rsidR="001E6B89" w:rsidRPr="009C705E" w:rsidRDefault="00B83D9A" w:rsidP="00B465A1">
      <w:pPr>
        <w:spacing w:after="80" w:line="276" w:lineRule="auto"/>
        <w:jc w:val="center"/>
        <w:rPr>
          <w:b/>
          <w:bCs/>
          <w:i/>
          <w:iCs/>
          <w:lang w:val="en-GB"/>
        </w:rPr>
      </w:pPr>
      <w:r w:rsidRPr="009C705E">
        <w:rPr>
          <w:b/>
          <w:bCs/>
          <w:i/>
          <w:iCs/>
          <w:lang w:val="en-GB"/>
        </w:rPr>
        <w:t>One fellowship will be prioritised for a candidate coming from a CIVIS university (11 members and 6 African strategic partners).</w:t>
      </w:r>
    </w:p>
    <w:p w14:paraId="431AC208" w14:textId="77777777" w:rsidR="00B938F8" w:rsidRPr="00437F96" w:rsidRDefault="00B938F8" w:rsidP="00437F96">
      <w:pPr>
        <w:spacing w:after="80" w:line="276" w:lineRule="auto"/>
        <w:rPr>
          <w:b/>
          <w:bCs/>
          <w:lang w:val="en-GB"/>
        </w:rPr>
      </w:pPr>
    </w:p>
    <w:p w14:paraId="6C862603" w14:textId="7BE5C772" w:rsidR="00437F96" w:rsidRPr="00437F96" w:rsidRDefault="000A369F" w:rsidP="00A55022">
      <w:pPr>
        <w:spacing w:before="120" w:line="276" w:lineRule="auto"/>
        <w:rPr>
          <w:lang w:val="en-GB"/>
        </w:rPr>
      </w:pPr>
      <w:r w:rsidRPr="00437F96">
        <w:rPr>
          <w:lang w:val="en-GB"/>
        </w:rPr>
        <w:t xml:space="preserve">The Brussels Institute for Advanced Studies (BrIAS), co-founded by the Vrije Universiteit Brussel (VUB-EUTOPIA) and the </w:t>
      </w:r>
      <w:proofErr w:type="spellStart"/>
      <w:r w:rsidRPr="00437F96">
        <w:rPr>
          <w:lang w:val="en-GB"/>
        </w:rPr>
        <w:t>Université</w:t>
      </w:r>
      <w:proofErr w:type="spellEnd"/>
      <w:r w:rsidRPr="00437F96">
        <w:rPr>
          <w:lang w:val="en-GB"/>
        </w:rPr>
        <w:t xml:space="preserve"> </w:t>
      </w:r>
      <w:proofErr w:type="spellStart"/>
      <w:r w:rsidRPr="00437F96">
        <w:rPr>
          <w:lang w:val="en-GB"/>
        </w:rPr>
        <w:t>libre</w:t>
      </w:r>
      <w:proofErr w:type="spellEnd"/>
      <w:r w:rsidRPr="00437F96">
        <w:rPr>
          <w:lang w:val="en-GB"/>
        </w:rPr>
        <w:t xml:space="preserve"> de </w:t>
      </w:r>
      <w:proofErr w:type="spellStart"/>
      <w:r w:rsidRPr="00437F96">
        <w:rPr>
          <w:lang w:val="en-GB"/>
        </w:rPr>
        <w:t>Bruxelles</w:t>
      </w:r>
      <w:proofErr w:type="spellEnd"/>
      <w:r w:rsidRPr="00437F96">
        <w:rPr>
          <w:lang w:val="en-GB"/>
        </w:rPr>
        <w:t xml:space="preserve"> (ULB-CIVIS), is an incubator of ideas and research, focusing on sustainable development and urgent themes with a great societal impact.</w:t>
      </w:r>
    </w:p>
    <w:p w14:paraId="027DE4E6" w14:textId="0571A7F0" w:rsidR="00437F96" w:rsidRPr="00437F96" w:rsidRDefault="000A369F" w:rsidP="00A55022">
      <w:pPr>
        <w:spacing w:before="120" w:line="276" w:lineRule="auto"/>
        <w:rPr>
          <w:lang w:val="en-GB"/>
        </w:rPr>
      </w:pPr>
      <w:r w:rsidRPr="00437F96">
        <w:rPr>
          <w:lang w:val="en-GB"/>
        </w:rPr>
        <w:t xml:space="preserve">Between May 2021 and May 2023, over 100 activities were organised around the theme of </w:t>
      </w:r>
      <w:r w:rsidR="00B83D9A">
        <w:rPr>
          <w:lang w:val="en-GB"/>
        </w:rPr>
        <w:t>“</w:t>
      </w:r>
      <w:r w:rsidRPr="00437F96">
        <w:rPr>
          <w:lang w:val="en-GB"/>
        </w:rPr>
        <w:t>The past, present and future of food, climate and sustainability</w:t>
      </w:r>
      <w:r w:rsidR="00B83D9A">
        <w:rPr>
          <w:lang w:val="en-GB"/>
        </w:rPr>
        <w:t>”</w:t>
      </w:r>
      <w:r w:rsidRPr="00437F96">
        <w:rPr>
          <w:lang w:val="en-GB"/>
        </w:rPr>
        <w:t xml:space="preserve">. BrIAS welcomed 46 Senior Fellows, 12 Junior Fellows, and over 200 guest speakers from very diverse disciplines to discuss, challenge, brainstorm, and propose ideas for future research. The fellows came from 25 countries including developing countries which face critical challenges concerning sustainability. </w:t>
      </w:r>
    </w:p>
    <w:p w14:paraId="00428A9E" w14:textId="46E1013F" w:rsidR="00437F96" w:rsidRPr="00437F96" w:rsidRDefault="000A369F" w:rsidP="00A55022">
      <w:pPr>
        <w:spacing w:before="120" w:line="276" w:lineRule="auto"/>
        <w:rPr>
          <w:lang w:val="en-GB"/>
        </w:rPr>
      </w:pPr>
      <w:r w:rsidRPr="00437F96">
        <w:rPr>
          <w:lang w:val="en-GB"/>
        </w:rPr>
        <w:t xml:space="preserve">Following an independent evaluation of new theme proposals, a jury composed of representatives of the European University Alliances </w:t>
      </w:r>
      <w:r w:rsidR="004F1B2A" w:rsidRPr="00437F96">
        <w:rPr>
          <w:lang w:val="en-GB"/>
        </w:rPr>
        <w:t xml:space="preserve">EUTOPIA and </w:t>
      </w:r>
      <w:r w:rsidRPr="00437F96">
        <w:rPr>
          <w:lang w:val="en-GB"/>
        </w:rPr>
        <w:t xml:space="preserve">CIVIS, of VUB and ULB vice-rectors and of the directors of the R&amp;D rectorates, </w:t>
      </w:r>
      <w:proofErr w:type="spellStart"/>
      <w:r w:rsidRPr="00437F96">
        <w:rPr>
          <w:lang w:val="en-GB"/>
        </w:rPr>
        <w:t>B</w:t>
      </w:r>
      <w:r w:rsidR="00B83D9A">
        <w:rPr>
          <w:lang w:val="en-GB"/>
        </w:rPr>
        <w:t>r</w:t>
      </w:r>
      <w:r w:rsidRPr="00437F96">
        <w:rPr>
          <w:lang w:val="en-GB"/>
        </w:rPr>
        <w:t>IAS</w:t>
      </w:r>
      <w:proofErr w:type="spellEnd"/>
      <w:r w:rsidRPr="00437F96">
        <w:rPr>
          <w:lang w:val="en-GB"/>
        </w:rPr>
        <w:t xml:space="preserve"> selected </w:t>
      </w:r>
      <w:r w:rsidR="00B83D9A">
        <w:rPr>
          <w:lang w:val="en-GB"/>
        </w:rPr>
        <w:t>a new</w:t>
      </w:r>
      <w:r w:rsidRPr="00437F96">
        <w:rPr>
          <w:lang w:val="en-GB"/>
        </w:rPr>
        <w:t xml:space="preserve"> topic </w:t>
      </w:r>
      <w:r w:rsidR="00B83D9A">
        <w:rPr>
          <w:lang w:val="en-GB"/>
        </w:rPr>
        <w:t>for the 2023-2024 edition: “</w:t>
      </w:r>
      <w:r w:rsidRPr="00B83D9A">
        <w:rPr>
          <w:b/>
          <w:bCs/>
          <w:lang w:val="en-GB"/>
        </w:rPr>
        <w:t>Sustainable Robotics</w:t>
      </w:r>
      <w:r w:rsidR="00B83D9A">
        <w:rPr>
          <w:lang w:val="en-GB"/>
        </w:rPr>
        <w:t>.”</w:t>
      </w:r>
      <w:r w:rsidRPr="00437F96">
        <w:rPr>
          <w:lang w:val="en-GB"/>
        </w:rPr>
        <w:t xml:space="preserve"> </w:t>
      </w:r>
    </w:p>
    <w:p w14:paraId="250B1C7A" w14:textId="5464CE57" w:rsidR="00437F96" w:rsidRPr="00437F96" w:rsidRDefault="000A369F" w:rsidP="00A55022">
      <w:pPr>
        <w:spacing w:before="120" w:line="276" w:lineRule="auto"/>
        <w:rPr>
          <w:lang w:val="en-GB"/>
        </w:rPr>
      </w:pPr>
      <w:r w:rsidRPr="00437F96">
        <w:rPr>
          <w:lang w:val="en-GB"/>
        </w:rPr>
        <w:t>As robotic and automated devices become an integral part of our lives, it has become critical to understand if they can be truly durable and how they could optimally contribute to sustainability.</w:t>
      </w:r>
      <w:r w:rsidR="00AF36B9" w:rsidRPr="00437F96">
        <w:rPr>
          <w:lang w:val="en-GB"/>
        </w:rPr>
        <w:t xml:space="preserve"> </w:t>
      </w:r>
      <w:proofErr w:type="spellStart"/>
      <w:r w:rsidRPr="00437F96">
        <w:rPr>
          <w:lang w:val="en-GB"/>
        </w:rPr>
        <w:t>B</w:t>
      </w:r>
      <w:r w:rsidR="00B83D9A">
        <w:rPr>
          <w:lang w:val="en-GB"/>
        </w:rPr>
        <w:t>r</w:t>
      </w:r>
      <w:r w:rsidRPr="00437F96">
        <w:rPr>
          <w:lang w:val="en-GB"/>
        </w:rPr>
        <w:t>IAS</w:t>
      </w:r>
      <w:proofErr w:type="spellEnd"/>
      <w:r w:rsidRPr="00437F96">
        <w:rPr>
          <w:lang w:val="en-GB"/>
        </w:rPr>
        <w:t xml:space="preserve"> will bring together experts from across the world to tackle critical debates, e.g. from food to war, and explore challenges for the present and future, e.g. from sustainable materials to life-cycle assessments. </w:t>
      </w:r>
    </w:p>
    <w:p w14:paraId="39DB8512" w14:textId="54134C80" w:rsidR="00A55022" w:rsidRDefault="00E01B0D" w:rsidP="00A55022">
      <w:pPr>
        <w:spacing w:before="120" w:line="276" w:lineRule="auto"/>
        <w:rPr>
          <w:lang w:val="en-GB"/>
        </w:rPr>
      </w:pPr>
      <w:r w:rsidRPr="00437F96">
        <w:rPr>
          <w:lang w:val="en-GB"/>
        </w:rPr>
        <w:t xml:space="preserve">BrIAS has preferential relations with members of the EUTOPIA and CIVIS University Alliances. </w:t>
      </w:r>
      <w:r w:rsidR="00636A31" w:rsidRPr="00437F96">
        <w:rPr>
          <w:lang w:val="en-GB"/>
        </w:rPr>
        <w:t xml:space="preserve">For colleagues with expertise in the field of Sustainable Robotics, </w:t>
      </w:r>
      <w:r w:rsidRPr="00437F96">
        <w:rPr>
          <w:lang w:val="en-GB"/>
        </w:rPr>
        <w:t xml:space="preserve">BrIAS </w:t>
      </w:r>
      <w:r w:rsidR="00760BAA" w:rsidRPr="00437F96">
        <w:rPr>
          <w:lang w:val="en-GB"/>
        </w:rPr>
        <w:t>may</w:t>
      </w:r>
      <w:r w:rsidR="00461A65" w:rsidRPr="00437F96">
        <w:rPr>
          <w:lang w:val="en-GB"/>
        </w:rPr>
        <w:t xml:space="preserve"> </w:t>
      </w:r>
      <w:r w:rsidRPr="00437F96">
        <w:rPr>
          <w:lang w:val="en-GB"/>
        </w:rPr>
        <w:t xml:space="preserve">offer </w:t>
      </w:r>
      <w:r w:rsidR="00437F96">
        <w:rPr>
          <w:lang w:val="en-GB"/>
        </w:rPr>
        <w:t>a</w:t>
      </w:r>
      <w:r w:rsidRPr="00437F96">
        <w:rPr>
          <w:lang w:val="en-GB"/>
        </w:rPr>
        <w:t xml:space="preserve"> fellowship </w:t>
      </w:r>
      <w:r w:rsidR="00636A31" w:rsidRPr="00437F96">
        <w:rPr>
          <w:lang w:val="en-GB"/>
        </w:rPr>
        <w:t xml:space="preserve">to </w:t>
      </w:r>
      <w:r w:rsidR="00A55022">
        <w:rPr>
          <w:lang w:val="en-GB"/>
        </w:rPr>
        <w:t xml:space="preserve">a candidate from one of the universities of </w:t>
      </w:r>
      <w:r w:rsidRPr="00437F96">
        <w:rPr>
          <w:lang w:val="en-GB"/>
        </w:rPr>
        <w:t>EUTOPIA</w:t>
      </w:r>
      <w:r w:rsidR="00437F96">
        <w:rPr>
          <w:lang w:val="en-GB"/>
        </w:rPr>
        <w:t xml:space="preserve"> and </w:t>
      </w:r>
      <w:r w:rsidR="00A55022">
        <w:rPr>
          <w:lang w:val="en-GB"/>
        </w:rPr>
        <w:t>another to one o</w:t>
      </w:r>
      <w:r w:rsidR="00B465A1">
        <w:rPr>
          <w:lang w:val="en-GB"/>
        </w:rPr>
        <w:t>f</w:t>
      </w:r>
      <w:r w:rsidR="00A55022">
        <w:rPr>
          <w:lang w:val="en-GB"/>
        </w:rPr>
        <w:t xml:space="preserve"> CIVIS universities (11 members and 6 African strategic partners).</w:t>
      </w:r>
      <w:r w:rsidR="00057E9A" w:rsidRPr="00437F96">
        <w:rPr>
          <w:lang w:val="en-GB"/>
        </w:rPr>
        <w:t xml:space="preserve"> </w:t>
      </w:r>
    </w:p>
    <w:p w14:paraId="5D345DAE" w14:textId="03FF5C13" w:rsidR="00437F96" w:rsidRPr="00437F96" w:rsidRDefault="00057E9A" w:rsidP="00A55022">
      <w:pPr>
        <w:spacing w:before="120" w:line="276" w:lineRule="auto"/>
        <w:rPr>
          <w:lang w:val="en-GB"/>
        </w:rPr>
      </w:pPr>
      <w:r w:rsidRPr="00437F96">
        <w:rPr>
          <w:lang w:val="en-GB"/>
        </w:rPr>
        <w:t xml:space="preserve">Fellowships involve coming to Brussels between </w:t>
      </w:r>
      <w:r w:rsidR="00A55022">
        <w:rPr>
          <w:lang w:val="en-GB"/>
        </w:rPr>
        <w:t xml:space="preserve">15 </w:t>
      </w:r>
      <w:r w:rsidRPr="00437F96">
        <w:rPr>
          <w:lang w:val="en-GB"/>
        </w:rPr>
        <w:t xml:space="preserve">January and </w:t>
      </w:r>
      <w:r w:rsidR="00A55022">
        <w:rPr>
          <w:lang w:val="en-GB"/>
        </w:rPr>
        <w:t xml:space="preserve">15 </w:t>
      </w:r>
      <w:r w:rsidRPr="00437F96">
        <w:rPr>
          <w:lang w:val="en-GB"/>
        </w:rPr>
        <w:t xml:space="preserve">May 2024, for a stay of minimum one month. </w:t>
      </w:r>
      <w:r w:rsidR="004F1B2A" w:rsidRPr="00437F96">
        <w:rPr>
          <w:lang w:val="en-GB"/>
        </w:rPr>
        <w:t>When not in Brussels, the Fellows are strongly encouraged to participate online.</w:t>
      </w:r>
    </w:p>
    <w:p w14:paraId="0C4CB208" w14:textId="37C4A4F0" w:rsidR="00437F96" w:rsidRPr="00437F96" w:rsidRDefault="00057E9A" w:rsidP="00A55022">
      <w:pPr>
        <w:spacing w:before="120" w:line="276" w:lineRule="auto"/>
        <w:rPr>
          <w:lang w:val="en-GB"/>
        </w:rPr>
      </w:pPr>
      <w:r w:rsidRPr="00437F96">
        <w:rPr>
          <w:lang w:val="en-GB"/>
        </w:rPr>
        <w:t xml:space="preserve">The Fellows </w:t>
      </w:r>
      <w:r w:rsidR="004F1B2A" w:rsidRPr="00437F96">
        <w:rPr>
          <w:lang w:val="en-GB"/>
        </w:rPr>
        <w:t>are</w:t>
      </w:r>
      <w:r w:rsidRPr="00437F96">
        <w:rPr>
          <w:lang w:val="en-GB"/>
        </w:rPr>
        <w:t xml:space="preserve"> expected to provide at least one BrIAS Talk related to the </w:t>
      </w:r>
      <w:r w:rsidR="00A55022">
        <w:rPr>
          <w:lang w:val="en-GB"/>
        </w:rPr>
        <w:t>year’s</w:t>
      </w:r>
      <w:r w:rsidRPr="00437F96">
        <w:rPr>
          <w:lang w:val="en-GB"/>
        </w:rPr>
        <w:t xml:space="preserve"> </w:t>
      </w:r>
      <w:r w:rsidR="001E5DBE" w:rsidRPr="00437F96">
        <w:rPr>
          <w:lang w:val="en-GB"/>
        </w:rPr>
        <w:t>theme and</w:t>
      </w:r>
      <w:r w:rsidRPr="00437F96">
        <w:rPr>
          <w:lang w:val="en-GB"/>
        </w:rPr>
        <w:t xml:space="preserve"> will commit to attending and participating in the BrIAS events and social activities. </w:t>
      </w:r>
    </w:p>
    <w:p w14:paraId="2ED8B918" w14:textId="0103A1AF" w:rsidR="00437F96" w:rsidRPr="00437F96" w:rsidRDefault="004F1B2A" w:rsidP="00A55022">
      <w:pPr>
        <w:spacing w:before="120" w:line="276" w:lineRule="auto"/>
        <w:rPr>
          <w:lang w:val="en-GB"/>
        </w:rPr>
      </w:pPr>
      <w:r w:rsidRPr="00437F96">
        <w:rPr>
          <w:lang w:val="en-GB"/>
        </w:rPr>
        <w:t xml:space="preserve">In addition to the reimbursement of travel expenses to and from Brussels, Fellows will be provided with accommodation and an additional contribution towards extra living expenses. </w:t>
      </w:r>
    </w:p>
    <w:p w14:paraId="184F0A59" w14:textId="34A29E62" w:rsidR="00437F96" w:rsidRPr="00437F96" w:rsidRDefault="00461A65" w:rsidP="00A55022">
      <w:pPr>
        <w:spacing w:before="120" w:line="276" w:lineRule="auto"/>
        <w:rPr>
          <w:lang w:val="en-GB"/>
        </w:rPr>
      </w:pPr>
      <w:r w:rsidRPr="00437F96">
        <w:rPr>
          <w:lang w:val="en-GB"/>
        </w:rPr>
        <w:t xml:space="preserve">Interested </w:t>
      </w:r>
      <w:r w:rsidR="00A55022">
        <w:rPr>
          <w:lang w:val="en-GB"/>
        </w:rPr>
        <w:t>candidates</w:t>
      </w:r>
      <w:r w:rsidRPr="00437F96">
        <w:rPr>
          <w:lang w:val="en-GB"/>
        </w:rPr>
        <w:t xml:space="preserve"> should send an application to </w:t>
      </w:r>
      <w:hyperlink r:id="rId4" w:history="1">
        <w:r w:rsidR="00057E9A" w:rsidRPr="00437F96">
          <w:rPr>
            <w:rStyle w:val="-"/>
            <w:lang w:val="en-GB"/>
          </w:rPr>
          <w:t>brias@vub.be</w:t>
        </w:r>
      </w:hyperlink>
      <w:r w:rsidRPr="00437F96">
        <w:rPr>
          <w:lang w:val="en-GB"/>
        </w:rPr>
        <w:t xml:space="preserve">, </w:t>
      </w:r>
      <w:r w:rsidR="00057E9A" w:rsidRPr="00437F96">
        <w:rPr>
          <w:lang w:val="en-GB"/>
        </w:rPr>
        <w:t>indicating</w:t>
      </w:r>
      <w:r w:rsidRPr="00437F96">
        <w:rPr>
          <w:lang w:val="en-GB"/>
        </w:rPr>
        <w:t xml:space="preserve"> why they would like to participate and which expertise they can offer during their stay.</w:t>
      </w:r>
      <w:r w:rsidR="00057E9A" w:rsidRPr="00437F96">
        <w:rPr>
          <w:lang w:val="en-GB"/>
        </w:rPr>
        <w:t xml:space="preserve"> </w:t>
      </w:r>
    </w:p>
    <w:p w14:paraId="3B2DCA6B" w14:textId="6A03430B" w:rsidR="00437F96" w:rsidRPr="00437F96" w:rsidRDefault="00550D96" w:rsidP="00A55022">
      <w:pPr>
        <w:spacing w:before="120" w:line="276" w:lineRule="auto"/>
        <w:rPr>
          <w:lang w:val="en-GB"/>
        </w:rPr>
      </w:pPr>
      <w:r w:rsidRPr="00A55022">
        <w:rPr>
          <w:b/>
          <w:bCs/>
          <w:lang w:val="en-GB"/>
        </w:rPr>
        <w:t>Deadline for applications</w:t>
      </w:r>
      <w:r w:rsidR="00A55022" w:rsidRPr="00A55022">
        <w:rPr>
          <w:b/>
          <w:bCs/>
          <w:lang w:val="en-GB"/>
        </w:rPr>
        <w:t xml:space="preserve"> is</w:t>
      </w:r>
      <w:r w:rsidRPr="00A55022">
        <w:rPr>
          <w:b/>
          <w:bCs/>
          <w:lang w:val="en-GB"/>
        </w:rPr>
        <w:t xml:space="preserve"> </w:t>
      </w:r>
      <w:r w:rsidR="00A55022" w:rsidRPr="00A55022">
        <w:rPr>
          <w:b/>
          <w:bCs/>
          <w:lang w:val="en-GB"/>
        </w:rPr>
        <w:t xml:space="preserve">31 </w:t>
      </w:r>
      <w:r w:rsidR="00B83D9A" w:rsidRPr="00A55022">
        <w:rPr>
          <w:b/>
          <w:bCs/>
          <w:lang w:val="en-GB"/>
        </w:rPr>
        <w:t>December</w:t>
      </w:r>
      <w:r w:rsidRPr="00A55022">
        <w:rPr>
          <w:b/>
          <w:bCs/>
          <w:lang w:val="en-GB"/>
        </w:rPr>
        <w:t xml:space="preserve"> </w:t>
      </w:r>
      <w:r w:rsidR="00A55022" w:rsidRPr="00A55022">
        <w:rPr>
          <w:b/>
          <w:bCs/>
          <w:lang w:val="en-GB"/>
        </w:rPr>
        <w:t>2023</w:t>
      </w:r>
      <w:r w:rsidRPr="00437F96">
        <w:rPr>
          <w:lang w:val="en-GB"/>
        </w:rPr>
        <w:t xml:space="preserve">. </w:t>
      </w:r>
      <w:r w:rsidR="00455C0C" w:rsidRPr="00437F96">
        <w:rPr>
          <w:lang w:val="en-GB"/>
        </w:rPr>
        <w:t xml:space="preserve">The selection will be based exclusively on scientific excellence. </w:t>
      </w:r>
    </w:p>
    <w:p w14:paraId="367B85B6" w14:textId="3F81E601" w:rsidR="00B938F8" w:rsidRPr="007F7295" w:rsidRDefault="001E6B89" w:rsidP="00A55022">
      <w:pPr>
        <w:spacing w:before="120" w:line="276" w:lineRule="auto"/>
        <w:rPr>
          <w:lang w:val="en-GB"/>
        </w:rPr>
      </w:pPr>
      <w:r w:rsidRPr="00437F96">
        <w:rPr>
          <w:lang w:val="en-GB"/>
        </w:rPr>
        <w:lastRenderedPageBreak/>
        <w:t xml:space="preserve">More information on </w:t>
      </w:r>
      <w:r w:rsidR="00455C0C" w:rsidRPr="00437F96">
        <w:rPr>
          <w:lang w:val="en-GB"/>
        </w:rPr>
        <w:t xml:space="preserve">BrIAS in general or on the </w:t>
      </w:r>
      <w:r w:rsidR="00A55022">
        <w:rPr>
          <w:lang w:val="en-GB"/>
        </w:rPr>
        <w:t>“</w:t>
      </w:r>
      <w:r w:rsidR="00455C0C" w:rsidRPr="00437F96">
        <w:rPr>
          <w:lang w:val="en-GB"/>
        </w:rPr>
        <w:t>Sustainable Robotics</w:t>
      </w:r>
      <w:r w:rsidR="00A55022">
        <w:rPr>
          <w:lang w:val="en-GB"/>
        </w:rPr>
        <w:t>”</w:t>
      </w:r>
      <w:r w:rsidR="00455C0C" w:rsidRPr="00437F96">
        <w:rPr>
          <w:lang w:val="en-GB"/>
        </w:rPr>
        <w:t xml:space="preserve"> theme</w:t>
      </w:r>
      <w:r w:rsidR="00437F96">
        <w:rPr>
          <w:lang w:val="en-GB"/>
        </w:rPr>
        <w:t xml:space="preserve">, please check our website </w:t>
      </w:r>
      <w:hyperlink r:id="rId5" w:history="1">
        <w:r w:rsidR="00437F96" w:rsidRPr="00A55022">
          <w:rPr>
            <w:rStyle w:val="-"/>
            <w:lang w:val="en-GB"/>
          </w:rPr>
          <w:t>brias.be</w:t>
        </w:r>
      </w:hyperlink>
      <w:r w:rsidR="00437F96">
        <w:rPr>
          <w:lang w:val="en-GB"/>
        </w:rPr>
        <w:t xml:space="preserve">. More information on </w:t>
      </w:r>
      <w:r w:rsidR="00437F96" w:rsidRPr="00437F96">
        <w:rPr>
          <w:lang w:val="en-GB"/>
        </w:rPr>
        <w:t>the Fellowships</w:t>
      </w:r>
      <w:r w:rsidR="00455C0C" w:rsidRPr="00437F96">
        <w:rPr>
          <w:lang w:val="en-GB"/>
        </w:rPr>
        <w:t xml:space="preserve"> </w:t>
      </w:r>
      <w:r w:rsidRPr="00437F96">
        <w:rPr>
          <w:lang w:val="en-GB"/>
        </w:rPr>
        <w:t xml:space="preserve">will be </w:t>
      </w:r>
      <w:r w:rsidR="004F1B2A" w:rsidRPr="00437F96">
        <w:rPr>
          <w:lang w:val="en-GB"/>
        </w:rPr>
        <w:t>provided</w:t>
      </w:r>
      <w:r w:rsidR="00455C0C" w:rsidRPr="00437F96">
        <w:rPr>
          <w:lang w:val="en-GB"/>
        </w:rPr>
        <w:t xml:space="preserve"> upon request </w:t>
      </w:r>
      <w:r w:rsidR="004F1B2A" w:rsidRPr="00437F96">
        <w:rPr>
          <w:lang w:val="en-GB"/>
        </w:rPr>
        <w:t>by</w:t>
      </w:r>
      <w:r w:rsidR="00455C0C" w:rsidRPr="00437F96">
        <w:rPr>
          <w:lang w:val="en-GB"/>
        </w:rPr>
        <w:t xml:space="preserve"> Anja </w:t>
      </w:r>
      <w:proofErr w:type="spellStart"/>
      <w:r w:rsidR="00455C0C" w:rsidRPr="00437F96">
        <w:rPr>
          <w:lang w:val="en-GB"/>
        </w:rPr>
        <w:t>Garone</w:t>
      </w:r>
      <w:proofErr w:type="spellEnd"/>
      <w:r w:rsidR="00455C0C" w:rsidRPr="00437F96">
        <w:rPr>
          <w:lang w:val="en-GB"/>
        </w:rPr>
        <w:t xml:space="preserve">, </w:t>
      </w:r>
      <w:proofErr w:type="spellStart"/>
      <w:r w:rsidR="00455C0C" w:rsidRPr="00437F96">
        <w:rPr>
          <w:lang w:val="en-GB"/>
        </w:rPr>
        <w:t>BrIAS</w:t>
      </w:r>
      <w:proofErr w:type="spellEnd"/>
      <w:r w:rsidR="00455C0C" w:rsidRPr="00437F96">
        <w:rPr>
          <w:lang w:val="en-GB"/>
        </w:rPr>
        <w:t xml:space="preserve"> Administrative Manager, at </w:t>
      </w:r>
      <w:hyperlink r:id="rId6" w:history="1">
        <w:r w:rsidR="00455C0C" w:rsidRPr="00437F96">
          <w:rPr>
            <w:rStyle w:val="-"/>
            <w:lang w:val="en-GB"/>
          </w:rPr>
          <w:t>brias@vub.be</w:t>
        </w:r>
      </w:hyperlink>
      <w:r w:rsidR="00455C0C" w:rsidRPr="00437F96">
        <w:rPr>
          <w:lang w:val="en-GB"/>
        </w:rPr>
        <w:t xml:space="preserve">. </w:t>
      </w:r>
      <w:r w:rsidR="00A55022">
        <w:rPr>
          <w:lang w:val="en-GB"/>
        </w:rPr>
        <w:t>You can also check “</w:t>
      </w:r>
      <w:proofErr w:type="spellStart"/>
      <w:r w:rsidR="000A369F" w:rsidRPr="00437F96">
        <w:rPr>
          <w:lang w:val="en-GB"/>
        </w:rPr>
        <w:t>BrIAS</w:t>
      </w:r>
      <w:proofErr w:type="spellEnd"/>
      <w:r w:rsidR="000A369F" w:rsidRPr="00437F96">
        <w:rPr>
          <w:lang w:val="en-GB"/>
        </w:rPr>
        <w:t xml:space="preserve"> Report 2021-2023</w:t>
      </w:r>
      <w:r w:rsidR="00A55022">
        <w:rPr>
          <w:lang w:val="en-GB"/>
        </w:rPr>
        <w:t>” on the website.</w:t>
      </w:r>
    </w:p>
    <w:sectPr w:rsidR="00B938F8" w:rsidRPr="007F7295" w:rsidSect="00B938F8">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imes New Roman">
    <w:panose1 w:val="02020603050405020304"/>
    <w:charset w:val="A1"/>
    <w:family w:val="roman"/>
    <w:pitch w:val="variable"/>
    <w:sig w:usb0="E0002EFF" w:usb1="C000785B" w:usb2="00000009" w:usb3="00000000" w:csb0="000001FF" w:csb1="00000000"/>
  </w:font>
  <w:font w:name="Times New Roman (Body CS)">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4A"/>
    <w:rsid w:val="00057E9A"/>
    <w:rsid w:val="00074388"/>
    <w:rsid w:val="000A1B28"/>
    <w:rsid w:val="000A369F"/>
    <w:rsid w:val="00174D24"/>
    <w:rsid w:val="001E5DBE"/>
    <w:rsid w:val="001E6B89"/>
    <w:rsid w:val="001F42B7"/>
    <w:rsid w:val="002523AC"/>
    <w:rsid w:val="002A3A4E"/>
    <w:rsid w:val="00335185"/>
    <w:rsid w:val="00396376"/>
    <w:rsid w:val="00437F96"/>
    <w:rsid w:val="00455C0C"/>
    <w:rsid w:val="00461A65"/>
    <w:rsid w:val="0049759C"/>
    <w:rsid w:val="004F1B2A"/>
    <w:rsid w:val="00550D96"/>
    <w:rsid w:val="005614C2"/>
    <w:rsid w:val="00636A31"/>
    <w:rsid w:val="006C2741"/>
    <w:rsid w:val="00760BAA"/>
    <w:rsid w:val="007F7295"/>
    <w:rsid w:val="00966C77"/>
    <w:rsid w:val="009C705E"/>
    <w:rsid w:val="00A55022"/>
    <w:rsid w:val="00AD6235"/>
    <w:rsid w:val="00AF36B9"/>
    <w:rsid w:val="00B23C4A"/>
    <w:rsid w:val="00B465A1"/>
    <w:rsid w:val="00B83D9A"/>
    <w:rsid w:val="00B938F8"/>
    <w:rsid w:val="00BB5572"/>
    <w:rsid w:val="00BC33F5"/>
    <w:rsid w:val="00C5714C"/>
    <w:rsid w:val="00D128A2"/>
    <w:rsid w:val="00D45223"/>
    <w:rsid w:val="00E01B0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C0A5"/>
  <w15:chartTrackingRefBased/>
  <w15:docId w15:val="{D9243010-6B23-5944-B0CE-8BB7C6BF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l-G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128A2"/>
    <w:rPr>
      <w:color w:val="0563C1" w:themeColor="hyperlink"/>
      <w:u w:val="single"/>
    </w:rPr>
  </w:style>
  <w:style w:type="character" w:customStyle="1" w:styleId="UnresolvedMention">
    <w:name w:val="Unresolved Mention"/>
    <w:basedOn w:val="a0"/>
    <w:uiPriority w:val="99"/>
    <w:semiHidden/>
    <w:unhideWhenUsed/>
    <w:rsid w:val="00D128A2"/>
    <w:rPr>
      <w:color w:val="605E5C"/>
      <w:shd w:val="clear" w:color="auto" w:fill="E1DFDD"/>
    </w:rPr>
  </w:style>
  <w:style w:type="character" w:styleId="-0">
    <w:name w:val="FollowedHyperlink"/>
    <w:basedOn w:val="a0"/>
    <w:uiPriority w:val="99"/>
    <w:semiHidden/>
    <w:unhideWhenUsed/>
    <w:rsid w:val="00B83D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ias@vub.be" TargetMode="External"/><Relationship Id="rId5" Type="http://schemas.openxmlformats.org/officeDocument/2006/relationships/hyperlink" Target="https://brias.be/en" TargetMode="External"/><Relationship Id="rId4" Type="http://schemas.openxmlformats.org/officeDocument/2006/relationships/hyperlink" Target="mailto:brias@vub.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2795</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Deconinck</dc:creator>
  <cp:keywords/>
  <dc:description/>
  <cp:lastModifiedBy>gramaero04</cp:lastModifiedBy>
  <cp:revision>2</cp:revision>
  <cp:lastPrinted>2023-10-11T07:07:00Z</cp:lastPrinted>
  <dcterms:created xsi:type="dcterms:W3CDTF">2023-11-28T12:38:00Z</dcterms:created>
  <dcterms:modified xsi:type="dcterms:W3CDTF">2023-11-28T12:38:00Z</dcterms:modified>
</cp:coreProperties>
</file>